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182C6312" w:rsidR="00A66B7A" w:rsidRPr="00214115" w:rsidRDefault="00B3451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30C905C3" wp14:editId="583E1728">
            <wp:simplePos x="0" y="0"/>
            <wp:positionH relativeFrom="margin">
              <wp:posOffset>4733925</wp:posOffset>
            </wp:positionH>
            <wp:positionV relativeFrom="margin">
              <wp:posOffset>955675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202DCD5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27DE0D19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130D274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01BC31ED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55719D8" w14:textId="77777777" w:rsidR="00B34514" w:rsidRDefault="003F15AF" w:rsidP="00B34514">
      <w:pPr>
        <w:tabs>
          <w:tab w:val="left" w:pos="1455"/>
        </w:tabs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07D2AAEA" w14:textId="79872166" w:rsidR="00A66B7A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70E62EF8" w14:textId="77777777" w:rsidR="00B34514" w:rsidRDefault="003F15AF" w:rsidP="00B34514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40C5C3F9" w14:textId="49A4DF52" w:rsidR="00A66B7A" w:rsidRPr="00214115" w:rsidRDefault="00A66B7A" w:rsidP="00B34514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D0723B6" w14:textId="77777777" w:rsidR="00B34514" w:rsidRDefault="003F15AF" w:rsidP="00B34514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1F902B54" w14:textId="35F1BE3B" w:rsidR="00A66B7A" w:rsidRPr="00214115" w:rsidRDefault="00A66B7A" w:rsidP="00B34514">
      <w:pPr>
        <w:spacing w:after="0" w:line="240" w:lineRule="auto"/>
        <w:jc w:val="both"/>
        <w:rPr>
          <w:color w:val="2F2483"/>
          <w:sz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08FF73A3" w:rsidR="00A66B7A" w:rsidRDefault="00B34514">
    <w:pPr>
      <w:pStyle w:val="En-tt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B03EDAF" wp14:editId="650CB01A">
          <wp:simplePos x="0" y="0"/>
          <wp:positionH relativeFrom="column">
            <wp:posOffset>-995045</wp:posOffset>
          </wp:positionH>
          <wp:positionV relativeFrom="paragraph">
            <wp:posOffset>-449580</wp:posOffset>
          </wp:positionV>
          <wp:extent cx="7636798" cy="1390650"/>
          <wp:effectExtent l="0" t="0" r="254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E CONSEILS ANG_Ouzbekist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798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34514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B3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3550be7-5a9a-486c-a1f5-ccd66789cc1a"/>
    <ds:schemaRef ds:uri="http://schemas.openxmlformats.org/package/2006/metadata/core-properties"/>
    <ds:schemaRef ds:uri="3ca04f47-40d9-48c1-a281-0582cdc044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42B47A-9805-4274-BBC6-59298251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2024-11-18T08:25:00Z</dcterms:created>
  <dcterms:modified xsi:type="dcterms:W3CDTF">2024-11-18T08:25:00Z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